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55D5" w14:textId="77777777" w:rsidR="009056D6" w:rsidRPr="00DA5E8C" w:rsidRDefault="009056D6" w:rsidP="00DA5E8C">
      <w:pPr>
        <w:shd w:val="clear" w:color="auto" w:fill="FFFFFF"/>
        <w:spacing w:after="0" w:line="240" w:lineRule="auto"/>
        <w:jc w:val="center"/>
        <w:textAlignment w:val="baseline"/>
        <w:outlineLvl w:val="2"/>
        <w:rPr>
          <w:rFonts w:asciiTheme="majorHAnsi" w:eastAsia="Times New Roman" w:hAnsiTheme="majorHAnsi" w:cstheme="majorHAnsi"/>
          <w:b/>
          <w:color w:val="000000" w:themeColor="text1"/>
          <w:sz w:val="27"/>
          <w:szCs w:val="27"/>
        </w:rPr>
      </w:pPr>
      <w:r w:rsidRPr="00DA5E8C">
        <w:rPr>
          <w:rFonts w:asciiTheme="majorHAnsi" w:eastAsia="Times New Roman" w:hAnsiTheme="majorHAnsi" w:cstheme="majorHAnsi"/>
          <w:b/>
          <w:color w:val="000000" w:themeColor="text1"/>
          <w:sz w:val="27"/>
          <w:szCs w:val="27"/>
        </w:rPr>
        <w:t>PUBLIC SERVICE ANNOUNCEMENT</w:t>
      </w:r>
    </w:p>
    <w:p w14:paraId="0F8CC923" w14:textId="77777777" w:rsidR="009056D6" w:rsidRDefault="009056D6" w:rsidP="009D79F7">
      <w:pPr>
        <w:shd w:val="clear" w:color="auto" w:fill="FFFFFF"/>
        <w:spacing w:after="0" w:line="240" w:lineRule="auto"/>
        <w:textAlignment w:val="baseline"/>
        <w:outlineLvl w:val="2"/>
        <w:rPr>
          <w:rFonts w:asciiTheme="majorHAnsi" w:eastAsia="Times New Roman" w:hAnsiTheme="majorHAnsi" w:cstheme="majorHAnsi"/>
          <w:bCs/>
          <w:color w:val="CF2E2E"/>
          <w:sz w:val="27"/>
          <w:szCs w:val="27"/>
        </w:rPr>
      </w:pPr>
    </w:p>
    <w:p w14:paraId="270D07C0" w14:textId="77777777" w:rsidR="007A754A" w:rsidRPr="00DA5E8C" w:rsidRDefault="007A754A" w:rsidP="009D79F7">
      <w:pPr>
        <w:shd w:val="clear" w:color="auto" w:fill="FFFFFF"/>
        <w:spacing w:after="0" w:line="240" w:lineRule="auto"/>
        <w:textAlignment w:val="baseline"/>
        <w:outlineLvl w:val="2"/>
        <w:rPr>
          <w:rFonts w:asciiTheme="majorHAnsi" w:eastAsia="Times New Roman" w:hAnsiTheme="majorHAnsi" w:cstheme="majorHAnsi"/>
          <w:bCs/>
          <w:color w:val="000000" w:themeColor="text1"/>
          <w:sz w:val="27"/>
          <w:szCs w:val="27"/>
        </w:rPr>
      </w:pPr>
      <w:r w:rsidRPr="00DA5E8C">
        <w:rPr>
          <w:rFonts w:asciiTheme="majorHAnsi" w:eastAsia="Times New Roman" w:hAnsiTheme="majorHAnsi" w:cstheme="majorHAnsi"/>
          <w:bCs/>
          <w:color w:val="000000" w:themeColor="text1"/>
          <w:sz w:val="27"/>
          <w:szCs w:val="27"/>
        </w:rPr>
        <w:t>Sussex County Clerk Jeff Parrott is cautioning voters against relying on unofficial news sources for election information. The caution comes amid reports from voters stating they were contacted by someone at “Future</w:t>
      </w:r>
      <w:r w:rsidR="002E4AB0" w:rsidRPr="00DA5E8C">
        <w:rPr>
          <w:rFonts w:asciiTheme="majorHAnsi" w:eastAsia="Times New Roman" w:hAnsiTheme="majorHAnsi" w:cstheme="majorHAnsi"/>
          <w:bCs/>
          <w:color w:val="000000" w:themeColor="text1"/>
          <w:sz w:val="27"/>
          <w:szCs w:val="27"/>
        </w:rPr>
        <w:t xml:space="preserve"> Voting</w:t>
      </w:r>
      <w:r w:rsidRPr="00DA5E8C">
        <w:rPr>
          <w:rFonts w:asciiTheme="majorHAnsi" w:eastAsia="Times New Roman" w:hAnsiTheme="majorHAnsi" w:cstheme="majorHAnsi"/>
          <w:bCs/>
          <w:color w:val="000000" w:themeColor="text1"/>
          <w:sz w:val="27"/>
          <w:szCs w:val="27"/>
        </w:rPr>
        <w:t xml:space="preserve">” who provided them with incorrect polling location information for the upcoming November 8 general election. </w:t>
      </w:r>
    </w:p>
    <w:p w14:paraId="39EF27E4" w14:textId="77777777" w:rsidR="007A754A" w:rsidRPr="00DA5E8C" w:rsidRDefault="007A754A" w:rsidP="009D79F7">
      <w:pPr>
        <w:shd w:val="clear" w:color="auto" w:fill="FFFFFF"/>
        <w:spacing w:after="0" w:line="240" w:lineRule="auto"/>
        <w:textAlignment w:val="baseline"/>
        <w:outlineLvl w:val="2"/>
        <w:rPr>
          <w:rFonts w:asciiTheme="majorHAnsi" w:eastAsia="Times New Roman" w:hAnsiTheme="majorHAnsi" w:cstheme="majorHAnsi"/>
          <w:bCs/>
          <w:color w:val="000000" w:themeColor="text1"/>
          <w:sz w:val="27"/>
          <w:szCs w:val="27"/>
        </w:rPr>
      </w:pPr>
    </w:p>
    <w:p w14:paraId="26DA392F" w14:textId="77777777" w:rsidR="007A754A" w:rsidRPr="00DA5E8C" w:rsidRDefault="00DB41B0" w:rsidP="009D79F7">
      <w:pPr>
        <w:shd w:val="clear" w:color="auto" w:fill="FFFFFF"/>
        <w:spacing w:after="0" w:line="240" w:lineRule="auto"/>
        <w:textAlignment w:val="baseline"/>
        <w:outlineLvl w:val="2"/>
        <w:rPr>
          <w:rFonts w:asciiTheme="majorHAnsi" w:eastAsia="Times New Roman" w:hAnsiTheme="majorHAnsi" w:cstheme="majorHAnsi"/>
          <w:bCs/>
          <w:color w:val="000000" w:themeColor="text1"/>
          <w:sz w:val="27"/>
          <w:szCs w:val="27"/>
        </w:rPr>
      </w:pPr>
      <w:r w:rsidRPr="00DA5E8C">
        <w:rPr>
          <w:rFonts w:asciiTheme="majorHAnsi" w:eastAsia="Times New Roman" w:hAnsiTheme="majorHAnsi" w:cstheme="majorHAnsi"/>
          <w:bCs/>
          <w:color w:val="000000" w:themeColor="text1"/>
          <w:sz w:val="27"/>
          <w:szCs w:val="27"/>
        </w:rPr>
        <w:t xml:space="preserve">The </w:t>
      </w:r>
      <w:r w:rsidR="006C2FE2" w:rsidRPr="00DA5E8C">
        <w:rPr>
          <w:rFonts w:asciiTheme="majorHAnsi" w:eastAsia="Times New Roman" w:hAnsiTheme="majorHAnsi" w:cstheme="majorHAnsi"/>
          <w:bCs/>
          <w:color w:val="000000" w:themeColor="text1"/>
          <w:sz w:val="27"/>
          <w:szCs w:val="27"/>
        </w:rPr>
        <w:t xml:space="preserve">information usually comes in the form of a text message, with the sender providing the voter with their correct residence address, leading the voter to assume the polling information is correct as well – but it’s not, it is intentionally incorrect. The </w:t>
      </w:r>
      <w:r w:rsidR="002E4AB0" w:rsidRPr="00DA5E8C">
        <w:rPr>
          <w:rFonts w:asciiTheme="majorHAnsi" w:eastAsia="Times New Roman" w:hAnsiTheme="majorHAnsi" w:cstheme="majorHAnsi"/>
          <w:bCs/>
          <w:color w:val="000000" w:themeColor="text1"/>
          <w:sz w:val="27"/>
          <w:szCs w:val="27"/>
        </w:rPr>
        <w:t xml:space="preserve">dissemination of </w:t>
      </w:r>
      <w:r w:rsidRPr="00DA5E8C">
        <w:rPr>
          <w:rFonts w:asciiTheme="majorHAnsi" w:eastAsia="Times New Roman" w:hAnsiTheme="majorHAnsi" w:cstheme="majorHAnsi"/>
          <w:bCs/>
          <w:color w:val="000000" w:themeColor="text1"/>
          <w:sz w:val="27"/>
          <w:szCs w:val="27"/>
        </w:rPr>
        <w:t xml:space="preserve">bad polling information is not limited to Sussex County, as other counties have reported similar incidents. </w:t>
      </w:r>
      <w:r w:rsidR="002E4AB0" w:rsidRPr="00DA5E8C">
        <w:rPr>
          <w:rFonts w:asciiTheme="majorHAnsi" w:eastAsia="Times New Roman" w:hAnsiTheme="majorHAnsi" w:cstheme="majorHAnsi"/>
          <w:bCs/>
          <w:color w:val="000000" w:themeColor="text1"/>
          <w:sz w:val="27"/>
          <w:szCs w:val="27"/>
        </w:rPr>
        <w:t>The spreading of incorrect information can lead to</w:t>
      </w:r>
      <w:r w:rsidRPr="00DA5E8C">
        <w:rPr>
          <w:rFonts w:asciiTheme="majorHAnsi" w:eastAsia="Times New Roman" w:hAnsiTheme="majorHAnsi" w:cstheme="majorHAnsi"/>
          <w:bCs/>
          <w:color w:val="000000" w:themeColor="text1"/>
          <w:sz w:val="27"/>
          <w:szCs w:val="27"/>
        </w:rPr>
        <w:t xml:space="preserve"> chaos on Election Day, by misdirecting voters to polling places where they will not be able to vote. </w:t>
      </w:r>
      <w:r w:rsidR="00223DAA" w:rsidRPr="00DA5E8C">
        <w:rPr>
          <w:rFonts w:asciiTheme="majorHAnsi" w:eastAsia="Times New Roman" w:hAnsiTheme="majorHAnsi" w:cstheme="majorHAnsi"/>
          <w:bCs/>
          <w:color w:val="000000" w:themeColor="text1"/>
          <w:sz w:val="27"/>
          <w:szCs w:val="27"/>
        </w:rPr>
        <w:t xml:space="preserve">Clerk </w:t>
      </w:r>
      <w:r w:rsidR="007A754A" w:rsidRPr="00DA5E8C">
        <w:rPr>
          <w:rFonts w:asciiTheme="majorHAnsi" w:eastAsia="Times New Roman" w:hAnsiTheme="majorHAnsi" w:cstheme="majorHAnsi"/>
          <w:bCs/>
          <w:color w:val="000000" w:themeColor="text1"/>
          <w:sz w:val="27"/>
          <w:szCs w:val="27"/>
        </w:rPr>
        <w:t xml:space="preserve">Parrott urges voters </w:t>
      </w:r>
      <w:r w:rsidRPr="00DA5E8C">
        <w:rPr>
          <w:rFonts w:asciiTheme="majorHAnsi" w:eastAsia="Times New Roman" w:hAnsiTheme="majorHAnsi" w:cstheme="majorHAnsi"/>
          <w:bCs/>
          <w:color w:val="000000" w:themeColor="text1"/>
          <w:sz w:val="27"/>
          <w:szCs w:val="27"/>
        </w:rPr>
        <w:t xml:space="preserve">who receive unsolicited text messages with election information to disregard them and </w:t>
      </w:r>
      <w:r w:rsidR="007A754A" w:rsidRPr="00DA5E8C">
        <w:rPr>
          <w:rFonts w:asciiTheme="majorHAnsi" w:eastAsia="Times New Roman" w:hAnsiTheme="majorHAnsi" w:cstheme="majorHAnsi"/>
          <w:bCs/>
          <w:color w:val="000000" w:themeColor="text1"/>
          <w:sz w:val="27"/>
          <w:szCs w:val="27"/>
        </w:rPr>
        <w:t>instead to seek out election information from official sources, like the County Clerk’s Office, the County Board of Elections, and the NJ Division of Elections.</w:t>
      </w:r>
    </w:p>
    <w:p w14:paraId="1CD0945F" w14:textId="77777777" w:rsidR="007A754A" w:rsidRPr="00DA5E8C" w:rsidRDefault="007A754A" w:rsidP="009D79F7">
      <w:pPr>
        <w:shd w:val="clear" w:color="auto" w:fill="FFFFFF"/>
        <w:spacing w:after="0" w:line="240" w:lineRule="auto"/>
        <w:textAlignment w:val="baseline"/>
        <w:outlineLvl w:val="2"/>
        <w:rPr>
          <w:rFonts w:asciiTheme="majorHAnsi" w:eastAsia="Times New Roman" w:hAnsiTheme="majorHAnsi" w:cstheme="majorHAnsi"/>
          <w:bCs/>
          <w:color w:val="000000" w:themeColor="text1"/>
          <w:sz w:val="27"/>
          <w:szCs w:val="27"/>
        </w:rPr>
      </w:pPr>
    </w:p>
    <w:p w14:paraId="08D8C141" w14:textId="77777777" w:rsidR="002E4AB0" w:rsidRPr="00DA5E8C" w:rsidRDefault="009D79F7" w:rsidP="009D79F7">
      <w:pPr>
        <w:shd w:val="clear" w:color="auto" w:fill="FFFFFF"/>
        <w:spacing w:after="0" w:line="240" w:lineRule="auto"/>
        <w:textAlignment w:val="baseline"/>
        <w:outlineLvl w:val="2"/>
        <w:rPr>
          <w:rFonts w:asciiTheme="majorHAnsi" w:eastAsia="Times New Roman" w:hAnsiTheme="majorHAnsi" w:cstheme="majorHAnsi"/>
          <w:bCs/>
          <w:color w:val="000000" w:themeColor="text1"/>
          <w:sz w:val="27"/>
          <w:szCs w:val="27"/>
        </w:rPr>
      </w:pPr>
      <w:r w:rsidRPr="00DA5E8C">
        <w:rPr>
          <w:rFonts w:asciiTheme="majorHAnsi" w:eastAsia="Times New Roman" w:hAnsiTheme="majorHAnsi" w:cstheme="majorHAnsi"/>
          <w:bCs/>
          <w:color w:val="000000" w:themeColor="text1"/>
          <w:sz w:val="27"/>
          <w:szCs w:val="27"/>
        </w:rPr>
        <w:t xml:space="preserve">KNOW BEFORE YOU GO … </w:t>
      </w:r>
      <w:r w:rsidR="00DB41B0" w:rsidRPr="00DA5E8C">
        <w:rPr>
          <w:rFonts w:asciiTheme="majorHAnsi" w:eastAsia="Times New Roman" w:hAnsiTheme="majorHAnsi" w:cstheme="majorHAnsi"/>
          <w:bCs/>
          <w:color w:val="000000" w:themeColor="text1"/>
          <w:sz w:val="27"/>
          <w:szCs w:val="27"/>
        </w:rPr>
        <w:t xml:space="preserve">voters should </w:t>
      </w:r>
      <w:r w:rsidRPr="00DA5E8C">
        <w:rPr>
          <w:rFonts w:asciiTheme="majorHAnsi" w:eastAsia="Times New Roman" w:hAnsiTheme="majorHAnsi" w:cstheme="majorHAnsi"/>
          <w:bCs/>
          <w:color w:val="000000" w:themeColor="text1"/>
          <w:sz w:val="27"/>
          <w:szCs w:val="27"/>
        </w:rPr>
        <w:t xml:space="preserve">refer to </w:t>
      </w:r>
      <w:r w:rsidR="00DB41B0" w:rsidRPr="00DA5E8C">
        <w:rPr>
          <w:rFonts w:asciiTheme="majorHAnsi" w:eastAsia="Times New Roman" w:hAnsiTheme="majorHAnsi" w:cstheme="majorHAnsi"/>
          <w:bCs/>
          <w:color w:val="000000" w:themeColor="text1"/>
          <w:sz w:val="27"/>
          <w:szCs w:val="27"/>
        </w:rPr>
        <w:t>their</w:t>
      </w:r>
      <w:r w:rsidRPr="00DA5E8C">
        <w:rPr>
          <w:rFonts w:asciiTheme="majorHAnsi" w:eastAsia="Times New Roman" w:hAnsiTheme="majorHAnsi" w:cstheme="majorHAnsi"/>
          <w:bCs/>
          <w:color w:val="000000" w:themeColor="text1"/>
          <w:sz w:val="27"/>
          <w:szCs w:val="27"/>
        </w:rPr>
        <w:t> </w:t>
      </w:r>
      <w:r w:rsidRPr="00DA5E8C">
        <w:rPr>
          <w:rFonts w:asciiTheme="majorHAnsi" w:eastAsia="Times New Roman" w:hAnsiTheme="majorHAnsi" w:cstheme="majorHAnsi"/>
          <w:bCs/>
          <w:color w:val="000000" w:themeColor="text1"/>
          <w:sz w:val="27"/>
          <w:szCs w:val="27"/>
          <w:bdr w:val="none" w:sz="0" w:space="0" w:color="auto" w:frame="1"/>
        </w:rPr>
        <w:t>official Sample Ballot </w:t>
      </w:r>
      <w:r w:rsidR="00DB41B0" w:rsidRPr="00DA5E8C">
        <w:rPr>
          <w:rFonts w:asciiTheme="majorHAnsi" w:eastAsia="Times New Roman" w:hAnsiTheme="majorHAnsi" w:cstheme="majorHAnsi"/>
          <w:bCs/>
          <w:color w:val="000000" w:themeColor="text1"/>
          <w:sz w:val="27"/>
          <w:szCs w:val="27"/>
          <w:bdr w:val="none" w:sz="0" w:space="0" w:color="auto" w:frame="1"/>
        </w:rPr>
        <w:t>for their assigned Election Day polling location and polling hours. Official Sample Ballots were m</w:t>
      </w:r>
      <w:r w:rsidRPr="00DA5E8C">
        <w:rPr>
          <w:rFonts w:asciiTheme="majorHAnsi" w:eastAsia="Times New Roman" w:hAnsiTheme="majorHAnsi" w:cstheme="majorHAnsi"/>
          <w:bCs/>
          <w:color w:val="000000" w:themeColor="text1"/>
          <w:sz w:val="27"/>
          <w:szCs w:val="27"/>
        </w:rPr>
        <w:t xml:space="preserve">ailed </w:t>
      </w:r>
      <w:r w:rsidR="00DB41B0" w:rsidRPr="00DA5E8C">
        <w:rPr>
          <w:rFonts w:asciiTheme="majorHAnsi" w:eastAsia="Times New Roman" w:hAnsiTheme="majorHAnsi" w:cstheme="majorHAnsi"/>
          <w:bCs/>
          <w:color w:val="000000" w:themeColor="text1"/>
          <w:sz w:val="27"/>
          <w:szCs w:val="27"/>
        </w:rPr>
        <w:t xml:space="preserve">to all registered voters </w:t>
      </w:r>
      <w:r w:rsidRPr="00DA5E8C">
        <w:rPr>
          <w:rFonts w:asciiTheme="majorHAnsi" w:eastAsia="Times New Roman" w:hAnsiTheme="majorHAnsi" w:cstheme="majorHAnsi"/>
          <w:bCs/>
          <w:color w:val="000000" w:themeColor="text1"/>
          <w:sz w:val="27"/>
          <w:szCs w:val="27"/>
        </w:rPr>
        <w:t xml:space="preserve">by </w:t>
      </w:r>
      <w:r w:rsidR="00DB41B0" w:rsidRPr="00DA5E8C">
        <w:rPr>
          <w:rFonts w:asciiTheme="majorHAnsi" w:eastAsia="Times New Roman" w:hAnsiTheme="majorHAnsi" w:cstheme="majorHAnsi"/>
          <w:bCs/>
          <w:color w:val="000000" w:themeColor="text1"/>
          <w:sz w:val="27"/>
          <w:szCs w:val="27"/>
        </w:rPr>
        <w:t>the</w:t>
      </w:r>
      <w:r w:rsidRPr="00DA5E8C">
        <w:rPr>
          <w:rFonts w:asciiTheme="majorHAnsi" w:eastAsia="Times New Roman" w:hAnsiTheme="majorHAnsi" w:cstheme="majorHAnsi"/>
          <w:bCs/>
          <w:color w:val="000000" w:themeColor="text1"/>
          <w:sz w:val="27"/>
          <w:szCs w:val="27"/>
        </w:rPr>
        <w:t xml:space="preserve"> County Clerk’s Office</w:t>
      </w:r>
      <w:r w:rsidR="00DB41B0" w:rsidRPr="00DA5E8C">
        <w:rPr>
          <w:rFonts w:asciiTheme="majorHAnsi" w:eastAsia="Times New Roman" w:hAnsiTheme="majorHAnsi" w:cstheme="majorHAnsi"/>
          <w:bCs/>
          <w:color w:val="000000" w:themeColor="text1"/>
          <w:sz w:val="27"/>
          <w:szCs w:val="27"/>
        </w:rPr>
        <w:t xml:space="preserve"> </w:t>
      </w:r>
      <w:r w:rsidR="00223DAA" w:rsidRPr="00DA5E8C">
        <w:rPr>
          <w:rFonts w:asciiTheme="majorHAnsi" w:eastAsia="Times New Roman" w:hAnsiTheme="majorHAnsi" w:cstheme="majorHAnsi"/>
          <w:bCs/>
          <w:color w:val="000000" w:themeColor="text1"/>
          <w:sz w:val="27"/>
          <w:szCs w:val="27"/>
        </w:rPr>
        <w:t>the week of Oct. 24th</w:t>
      </w:r>
      <w:r w:rsidR="00DB41B0" w:rsidRPr="00DA5E8C">
        <w:rPr>
          <w:rFonts w:asciiTheme="majorHAnsi" w:eastAsia="Times New Roman" w:hAnsiTheme="majorHAnsi" w:cstheme="majorHAnsi"/>
          <w:bCs/>
          <w:color w:val="000000" w:themeColor="text1"/>
          <w:sz w:val="27"/>
          <w:szCs w:val="27"/>
        </w:rPr>
        <w:t xml:space="preserve">. Voters can also confirm their polling location by calling the County Board of Elections at 973-579-0950 or </w:t>
      </w:r>
      <w:r w:rsidR="002E4AB0" w:rsidRPr="00DA5E8C">
        <w:rPr>
          <w:rFonts w:asciiTheme="majorHAnsi" w:eastAsia="Times New Roman" w:hAnsiTheme="majorHAnsi" w:cstheme="majorHAnsi"/>
          <w:bCs/>
          <w:color w:val="000000" w:themeColor="text1"/>
          <w:sz w:val="27"/>
          <w:szCs w:val="27"/>
        </w:rPr>
        <w:t xml:space="preserve">by using the Polling Place Search app on the </w:t>
      </w:r>
      <w:hyperlink r:id="rId4" w:history="1">
        <w:r w:rsidRPr="00DA5E8C">
          <w:rPr>
            <w:rFonts w:asciiTheme="majorHAnsi" w:eastAsia="Times New Roman" w:hAnsiTheme="majorHAnsi" w:cstheme="majorHAnsi"/>
            <w:bCs/>
            <w:color w:val="000000" w:themeColor="text1"/>
            <w:sz w:val="27"/>
            <w:szCs w:val="27"/>
            <w:u w:val="single"/>
            <w:bdr w:val="none" w:sz="0" w:space="0" w:color="auto" w:frame="1"/>
          </w:rPr>
          <w:t>NJ Division of Elections website</w:t>
        </w:r>
      </w:hyperlink>
      <w:r w:rsidRPr="00DA5E8C">
        <w:rPr>
          <w:rFonts w:asciiTheme="majorHAnsi" w:eastAsia="Times New Roman" w:hAnsiTheme="majorHAnsi" w:cstheme="majorHAnsi"/>
          <w:bCs/>
          <w:color w:val="000000" w:themeColor="text1"/>
          <w:sz w:val="27"/>
          <w:szCs w:val="27"/>
        </w:rPr>
        <w:t> </w:t>
      </w:r>
      <w:r w:rsidR="002E4AB0" w:rsidRPr="00DA5E8C">
        <w:rPr>
          <w:rFonts w:asciiTheme="majorHAnsi" w:eastAsia="Times New Roman" w:hAnsiTheme="majorHAnsi" w:cstheme="majorHAnsi"/>
          <w:bCs/>
          <w:color w:val="000000" w:themeColor="text1"/>
          <w:sz w:val="27"/>
          <w:szCs w:val="27"/>
        </w:rPr>
        <w:t xml:space="preserve">at </w:t>
      </w:r>
      <w:hyperlink r:id="rId5" w:history="1">
        <w:r w:rsidR="006C2178" w:rsidRPr="00DA5E8C">
          <w:rPr>
            <w:rStyle w:val="Hyperlink"/>
            <w:rFonts w:asciiTheme="majorHAnsi" w:eastAsia="Times New Roman" w:hAnsiTheme="majorHAnsi" w:cstheme="majorHAnsi"/>
            <w:bCs/>
            <w:color w:val="000000" w:themeColor="text1"/>
            <w:sz w:val="27"/>
            <w:szCs w:val="27"/>
          </w:rPr>
          <w:t>https://nj.gov/state/elections/vote-polling-location.shtml</w:t>
        </w:r>
      </w:hyperlink>
      <w:r w:rsidR="006C2178" w:rsidRPr="00DA5E8C">
        <w:rPr>
          <w:rFonts w:asciiTheme="majorHAnsi" w:eastAsia="Times New Roman" w:hAnsiTheme="majorHAnsi" w:cstheme="majorHAnsi"/>
          <w:bCs/>
          <w:color w:val="000000" w:themeColor="text1"/>
          <w:sz w:val="27"/>
          <w:szCs w:val="27"/>
        </w:rPr>
        <w:t xml:space="preserve"> </w:t>
      </w:r>
    </w:p>
    <w:p w14:paraId="7E7A8BB0" w14:textId="77777777" w:rsidR="002E4AB0" w:rsidRPr="00DA5E8C" w:rsidRDefault="002E4AB0" w:rsidP="009D79F7">
      <w:pPr>
        <w:shd w:val="clear" w:color="auto" w:fill="FFFFFF"/>
        <w:spacing w:after="0" w:line="240" w:lineRule="auto"/>
        <w:textAlignment w:val="baseline"/>
        <w:outlineLvl w:val="2"/>
        <w:rPr>
          <w:rFonts w:asciiTheme="majorHAnsi" w:eastAsia="Times New Roman" w:hAnsiTheme="majorHAnsi" w:cstheme="majorHAnsi"/>
          <w:bCs/>
          <w:color w:val="000000" w:themeColor="text1"/>
          <w:sz w:val="27"/>
          <w:szCs w:val="27"/>
        </w:rPr>
      </w:pPr>
    </w:p>
    <w:p w14:paraId="3E4DDE2B" w14:textId="77777777" w:rsidR="009D79F7" w:rsidRPr="00DA5E8C" w:rsidRDefault="009D79F7" w:rsidP="009D79F7">
      <w:pPr>
        <w:shd w:val="clear" w:color="auto" w:fill="FFFFFF"/>
        <w:spacing w:after="0" w:line="240" w:lineRule="auto"/>
        <w:textAlignment w:val="baseline"/>
        <w:outlineLvl w:val="2"/>
        <w:rPr>
          <w:rFonts w:asciiTheme="majorHAnsi" w:eastAsia="Times New Roman" w:hAnsiTheme="majorHAnsi" w:cstheme="majorHAnsi"/>
          <w:bCs/>
          <w:color w:val="000000" w:themeColor="text1"/>
          <w:sz w:val="27"/>
          <w:szCs w:val="27"/>
        </w:rPr>
      </w:pPr>
      <w:r w:rsidRPr="00DA5E8C">
        <w:rPr>
          <w:rFonts w:asciiTheme="majorHAnsi" w:eastAsia="Times New Roman" w:hAnsiTheme="majorHAnsi" w:cstheme="majorHAnsi"/>
          <w:bCs/>
          <w:color w:val="000000" w:themeColor="text1"/>
          <w:sz w:val="27"/>
          <w:szCs w:val="27"/>
        </w:rPr>
        <w:t>If you receive a text from “Future Voting” or other unofficial source directing you to a new</w:t>
      </w:r>
      <w:r w:rsidR="002E4AB0" w:rsidRPr="00DA5E8C">
        <w:rPr>
          <w:rFonts w:asciiTheme="majorHAnsi" w:eastAsia="Times New Roman" w:hAnsiTheme="majorHAnsi" w:cstheme="majorHAnsi"/>
          <w:bCs/>
          <w:color w:val="000000" w:themeColor="text1"/>
          <w:sz w:val="27"/>
          <w:szCs w:val="27"/>
        </w:rPr>
        <w:t>/unfamiliar</w:t>
      </w:r>
      <w:r w:rsidRPr="00DA5E8C">
        <w:rPr>
          <w:rFonts w:asciiTheme="majorHAnsi" w:eastAsia="Times New Roman" w:hAnsiTheme="majorHAnsi" w:cstheme="majorHAnsi"/>
          <w:bCs/>
          <w:color w:val="000000" w:themeColor="text1"/>
          <w:sz w:val="27"/>
          <w:szCs w:val="27"/>
        </w:rPr>
        <w:t xml:space="preserve"> polling place, please </w:t>
      </w:r>
      <w:hyperlink r:id="rId6" w:history="1">
        <w:r w:rsidRPr="00DA5E8C">
          <w:rPr>
            <w:rFonts w:asciiTheme="majorHAnsi" w:eastAsia="Times New Roman" w:hAnsiTheme="majorHAnsi" w:cstheme="majorHAnsi"/>
            <w:bCs/>
            <w:color w:val="000000" w:themeColor="text1"/>
            <w:sz w:val="27"/>
            <w:szCs w:val="27"/>
            <w:u w:val="single"/>
            <w:bdr w:val="none" w:sz="0" w:space="0" w:color="auto" w:frame="1"/>
          </w:rPr>
          <w:t>report the incident to your County Clerk’s Office</w:t>
        </w:r>
      </w:hyperlink>
      <w:r w:rsidRPr="00DA5E8C">
        <w:rPr>
          <w:rFonts w:asciiTheme="majorHAnsi" w:eastAsia="Times New Roman" w:hAnsiTheme="majorHAnsi" w:cstheme="majorHAnsi"/>
          <w:bCs/>
          <w:color w:val="000000" w:themeColor="text1"/>
          <w:sz w:val="27"/>
          <w:szCs w:val="27"/>
        </w:rPr>
        <w:t> asap</w:t>
      </w:r>
      <w:r w:rsidR="00F671BA" w:rsidRPr="00DA5E8C">
        <w:rPr>
          <w:rFonts w:asciiTheme="majorHAnsi" w:eastAsia="Times New Roman" w:hAnsiTheme="majorHAnsi" w:cstheme="majorHAnsi"/>
          <w:bCs/>
          <w:color w:val="000000" w:themeColor="text1"/>
          <w:sz w:val="27"/>
          <w:szCs w:val="27"/>
        </w:rPr>
        <w:t>; call 973-579-0900, ext. 1501 or 1507</w:t>
      </w:r>
      <w:r w:rsidRPr="00DA5E8C">
        <w:rPr>
          <w:rFonts w:asciiTheme="majorHAnsi" w:eastAsia="Times New Roman" w:hAnsiTheme="majorHAnsi" w:cstheme="majorHAnsi"/>
          <w:bCs/>
          <w:color w:val="000000" w:themeColor="text1"/>
          <w:sz w:val="27"/>
          <w:szCs w:val="27"/>
        </w:rPr>
        <w:t>.</w:t>
      </w:r>
    </w:p>
    <w:p w14:paraId="4C50DB95" w14:textId="77777777" w:rsidR="00EB0BF9" w:rsidRPr="009D79F7" w:rsidRDefault="00000000">
      <w:pPr>
        <w:rPr>
          <w:rFonts w:asciiTheme="majorHAnsi" w:hAnsiTheme="majorHAnsi" w:cstheme="majorHAnsi"/>
        </w:rPr>
      </w:pPr>
    </w:p>
    <w:sectPr w:rsidR="00EB0BF9" w:rsidRPr="009D7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F7"/>
    <w:rsid w:val="001E713E"/>
    <w:rsid w:val="00223DAA"/>
    <w:rsid w:val="002E4AB0"/>
    <w:rsid w:val="006C2178"/>
    <w:rsid w:val="006C2FE2"/>
    <w:rsid w:val="007A754A"/>
    <w:rsid w:val="007D5441"/>
    <w:rsid w:val="009056D6"/>
    <w:rsid w:val="009D79F7"/>
    <w:rsid w:val="00B85F92"/>
    <w:rsid w:val="00DA5E8C"/>
    <w:rsid w:val="00DB41B0"/>
    <w:rsid w:val="00F671BA"/>
    <w:rsid w:val="00FD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7873"/>
  <w15:chartTrackingRefBased/>
  <w15:docId w15:val="{3A215357-5E7A-4803-B126-CEF255E8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79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79F7"/>
    <w:rPr>
      <w:rFonts w:ascii="Times New Roman" w:eastAsia="Times New Roman" w:hAnsi="Times New Roman" w:cs="Times New Roman"/>
      <w:b/>
      <w:bCs/>
      <w:sz w:val="27"/>
      <w:szCs w:val="27"/>
    </w:rPr>
  </w:style>
  <w:style w:type="character" w:styleId="Strong">
    <w:name w:val="Strong"/>
    <w:basedOn w:val="DefaultParagraphFont"/>
    <w:uiPriority w:val="22"/>
    <w:qFormat/>
    <w:rsid w:val="009D79F7"/>
    <w:rPr>
      <w:b/>
      <w:bCs/>
    </w:rPr>
  </w:style>
  <w:style w:type="character" w:styleId="Hyperlink">
    <w:name w:val="Hyperlink"/>
    <w:basedOn w:val="DefaultParagraphFont"/>
    <w:uiPriority w:val="99"/>
    <w:unhideWhenUsed/>
    <w:rsid w:val="009D79F7"/>
    <w:rPr>
      <w:color w:val="0000FF"/>
      <w:u w:val="single"/>
    </w:rPr>
  </w:style>
  <w:style w:type="paragraph" w:styleId="BalloonText">
    <w:name w:val="Balloon Text"/>
    <w:basedOn w:val="Normal"/>
    <w:link w:val="BalloonTextChar"/>
    <w:uiPriority w:val="99"/>
    <w:semiHidden/>
    <w:unhideWhenUsed/>
    <w:rsid w:val="00223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ssexcountyclerk.org/contact-us/" TargetMode="External"/><Relationship Id="rId5" Type="http://schemas.openxmlformats.org/officeDocument/2006/relationships/hyperlink" Target="https://nj.gov/state/elections/vote-polling-location.shtml" TargetMode="External"/><Relationship Id="rId4" Type="http://schemas.openxmlformats.org/officeDocument/2006/relationships/hyperlink" Target="https://nj.gov/state/elections/vote-polling-lo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Rosa</dc:creator>
  <cp:keywords/>
  <dc:description/>
  <cp:lastModifiedBy>Kim Sigman</cp:lastModifiedBy>
  <cp:revision>2</cp:revision>
  <cp:lastPrinted>2022-11-01T13:39:00Z</cp:lastPrinted>
  <dcterms:created xsi:type="dcterms:W3CDTF">2022-11-06T01:25:00Z</dcterms:created>
  <dcterms:modified xsi:type="dcterms:W3CDTF">2022-11-06T01:25:00Z</dcterms:modified>
</cp:coreProperties>
</file>